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DD" w:rsidRDefault="00AF0FDD">
      <w:pPr>
        <w:pStyle w:val="BodyText"/>
        <w:spacing w:before="0"/>
        <w:rPr>
          <w:rFonts w:ascii="Times New Roman"/>
          <w:sz w:val="20"/>
        </w:rPr>
      </w:pPr>
    </w:p>
    <w:p w:rsidR="00AF0FDD" w:rsidRDefault="00AF0FDD">
      <w:pPr>
        <w:pStyle w:val="BodyText"/>
        <w:spacing w:before="8"/>
        <w:rPr>
          <w:rFonts w:ascii="Times New Roman"/>
          <w:sz w:val="29"/>
        </w:rPr>
      </w:pPr>
    </w:p>
    <w:p w:rsidR="00AF0FDD" w:rsidRDefault="00CE194F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596402</wp:posOffset>
            </wp:positionH>
            <wp:positionV relativeFrom="paragraph">
              <wp:posOffset>-364315</wp:posOffset>
            </wp:positionV>
            <wp:extent cx="346140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9756912</wp:posOffset>
            </wp:positionH>
            <wp:positionV relativeFrom="paragraph">
              <wp:posOffset>-283035</wp:posOffset>
            </wp:positionV>
            <wp:extent cx="346140" cy="5143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Market Weighton School</w:t>
      </w:r>
    </w:p>
    <w:p w:rsidR="00AF0FDD" w:rsidRDefault="00CE194F">
      <w:pPr>
        <w:spacing w:before="70"/>
        <w:ind w:left="5186" w:right="5168"/>
        <w:jc w:val="center"/>
        <w:rPr>
          <w:b/>
          <w:sz w:val="24"/>
        </w:rPr>
      </w:pPr>
      <w:r>
        <w:rPr>
          <w:b/>
          <w:sz w:val="24"/>
        </w:rPr>
        <w:t>PERSON SPECIFICATION</w:t>
      </w:r>
    </w:p>
    <w:p w:rsidR="00AF0FDD" w:rsidRDefault="00AF0FDD">
      <w:pPr>
        <w:spacing w:before="2"/>
        <w:rPr>
          <w:b/>
          <w:sz w:val="17"/>
        </w:rPr>
      </w:pPr>
    </w:p>
    <w:p w:rsidR="00AF0FDD" w:rsidRDefault="00CE194F">
      <w:pPr>
        <w:spacing w:before="101"/>
        <w:ind w:left="112"/>
        <w:rPr>
          <w:b/>
        </w:rPr>
      </w:pPr>
      <w:r>
        <w:rPr>
          <w:b/>
        </w:rPr>
        <w:t xml:space="preserve">POST: APPRENTICE </w:t>
      </w:r>
      <w:r w:rsidR="00812777">
        <w:rPr>
          <w:b/>
        </w:rPr>
        <w:t>ICT</w:t>
      </w:r>
    </w:p>
    <w:p w:rsidR="00AF0FDD" w:rsidRDefault="00AF0FDD">
      <w:pPr>
        <w:rPr>
          <w:b/>
          <w:sz w:val="20"/>
        </w:rPr>
      </w:pPr>
    </w:p>
    <w:p w:rsidR="00AF0FDD" w:rsidRDefault="00AF0FDD">
      <w:pPr>
        <w:spacing w:before="2" w:after="1"/>
        <w:rPr>
          <w:b/>
          <w:sz w:val="18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6662"/>
        <w:gridCol w:w="1253"/>
        <w:gridCol w:w="1296"/>
        <w:gridCol w:w="2009"/>
      </w:tblGrid>
      <w:tr w:rsidR="00AF0FDD">
        <w:trPr>
          <w:trHeight w:val="477"/>
        </w:trPr>
        <w:tc>
          <w:tcPr>
            <w:tcW w:w="3860" w:type="dxa"/>
            <w:shd w:val="clear" w:color="auto" w:fill="D7D7D7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shd w:val="clear" w:color="auto" w:fill="D7D7D7"/>
          </w:tcPr>
          <w:p w:rsidR="00AF0FDD" w:rsidRDefault="00CE194F">
            <w:pPr>
              <w:pStyle w:val="TableParagraph"/>
              <w:spacing w:before="1"/>
              <w:ind w:left="2262" w:right="2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 REQUIREMENTS</w:t>
            </w:r>
          </w:p>
        </w:tc>
        <w:tc>
          <w:tcPr>
            <w:tcW w:w="1253" w:type="dxa"/>
            <w:shd w:val="clear" w:color="auto" w:fill="D7D7D7"/>
          </w:tcPr>
          <w:p w:rsidR="00AF0FDD" w:rsidRDefault="00CE194F">
            <w:pPr>
              <w:pStyle w:val="TableParagraph"/>
              <w:spacing w:before="119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296" w:type="dxa"/>
            <w:shd w:val="clear" w:color="auto" w:fill="D7D7D7"/>
          </w:tcPr>
          <w:p w:rsidR="00AF0FDD" w:rsidRDefault="00CE194F">
            <w:pPr>
              <w:pStyle w:val="TableParagraph"/>
              <w:spacing w:before="119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2009" w:type="dxa"/>
            <w:shd w:val="clear" w:color="auto" w:fill="D7D7D7"/>
          </w:tcPr>
          <w:p w:rsidR="00AF0FDD" w:rsidRDefault="00CE194F">
            <w:pPr>
              <w:pStyle w:val="TableParagraph"/>
              <w:spacing w:before="119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 How assessed</w:t>
            </w:r>
          </w:p>
        </w:tc>
      </w:tr>
      <w:tr w:rsidR="00AF0FDD">
        <w:trPr>
          <w:trHeight w:val="470"/>
        </w:trPr>
        <w:tc>
          <w:tcPr>
            <w:tcW w:w="3860" w:type="dxa"/>
            <w:vMerge w:val="restart"/>
            <w:shd w:val="clear" w:color="auto" w:fill="D9D9D9"/>
          </w:tcPr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F0FDD" w:rsidRDefault="00CE19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 experience</w:t>
            </w: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GCSE/CSE in English and Maths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A &amp; I</w:t>
            </w:r>
          </w:p>
        </w:tc>
      </w:tr>
      <w:tr w:rsidR="00AF0FDD">
        <w:trPr>
          <w:trHeight w:val="746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 w:rsidP="00812777">
            <w:pPr>
              <w:pStyle w:val="TableParagraph"/>
              <w:spacing w:before="97" w:line="273" w:lineRule="auto"/>
              <w:ind w:left="105" w:right="232"/>
              <w:rPr>
                <w:sz w:val="20"/>
              </w:rPr>
            </w:pPr>
            <w:r>
              <w:rPr>
                <w:sz w:val="20"/>
              </w:rPr>
              <w:t xml:space="preserve">Is committed to working towards (and does not already hold) the Level 3 Apprenticeship in </w:t>
            </w:r>
            <w:r w:rsidR="00812777">
              <w:rPr>
                <w:sz w:val="20"/>
              </w:rPr>
              <w:t>ICT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A &amp; I</w:t>
            </w:r>
          </w:p>
        </w:tc>
      </w:tr>
      <w:tr w:rsidR="00AF0FDD">
        <w:trPr>
          <w:trHeight w:val="469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812777" w:rsidP="00812777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GCSE Grade 4 or above in ICT</w:t>
            </w:r>
            <w:r w:rsidR="00CE194F">
              <w:rPr>
                <w:sz w:val="20"/>
              </w:rPr>
              <w:t xml:space="preserve"> or a Level 2 </w:t>
            </w:r>
            <w:r>
              <w:rPr>
                <w:sz w:val="20"/>
              </w:rPr>
              <w:t>ICT qualification</w:t>
            </w:r>
            <w:bookmarkStart w:id="0" w:name="_GoBack"/>
            <w:bookmarkEnd w:id="0"/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A &amp; I</w:t>
            </w:r>
          </w:p>
        </w:tc>
      </w:tr>
      <w:tr w:rsidR="00AF0FDD">
        <w:trPr>
          <w:trHeight w:val="746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Demonstrate a good working knowledge of computer software packages including Microsoft Word, Excel and Outlook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A, T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First Aid certificate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spacing w:before="8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F0FDD">
        <w:trPr>
          <w:trHeight w:val="470"/>
        </w:trPr>
        <w:tc>
          <w:tcPr>
            <w:tcW w:w="3860" w:type="dxa"/>
            <w:vMerge w:val="restart"/>
            <w:shd w:val="clear" w:color="auto" w:fill="D9D9D9"/>
          </w:tcPr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rPr>
                <w:b/>
              </w:rPr>
            </w:pPr>
          </w:p>
          <w:p w:rsidR="00AF0FDD" w:rsidRDefault="00CE194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 and interpersonal</w:t>
            </w: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Willingness to undertake training as required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8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6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A &amp; I</w:t>
            </w:r>
          </w:p>
        </w:tc>
      </w:tr>
      <w:tr w:rsidR="00AF0FDD">
        <w:trPr>
          <w:trHeight w:val="748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Ability to work to deadlines and a willingness to respond positively to all aspects of work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A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Effective team worker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745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>Ability to be an effective timekeeper and able to manage and organise their own time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Good oral and written communication skills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6" w:after="1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Ability to use initiative – problem solving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469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Demonstrable attention to detail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&amp; T</w:t>
            </w:r>
          </w:p>
        </w:tc>
      </w:tr>
    </w:tbl>
    <w:p w:rsidR="00AF0FDD" w:rsidRDefault="00AF0FDD">
      <w:pPr>
        <w:jc w:val="center"/>
        <w:rPr>
          <w:sz w:val="20"/>
        </w:rPr>
        <w:sectPr w:rsidR="00AF0FDD">
          <w:type w:val="continuous"/>
          <w:pgSz w:w="16840" w:h="11910" w:orient="landscape"/>
          <w:pgMar w:top="460" w:right="760" w:bottom="280" w:left="740" w:header="720" w:footer="720" w:gutter="0"/>
          <w:cols w:space="720"/>
        </w:sectPr>
      </w:pPr>
    </w:p>
    <w:p w:rsidR="00AF0FDD" w:rsidRDefault="00AF0FDD">
      <w:pPr>
        <w:spacing w:before="2"/>
        <w:rPr>
          <w:b/>
          <w:sz w:val="2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6662"/>
        <w:gridCol w:w="1253"/>
        <w:gridCol w:w="1296"/>
        <w:gridCol w:w="2009"/>
      </w:tblGrid>
      <w:tr w:rsidR="00AF0FDD">
        <w:trPr>
          <w:trHeight w:val="470"/>
        </w:trPr>
        <w:tc>
          <w:tcPr>
            <w:tcW w:w="3860" w:type="dxa"/>
            <w:vMerge w:val="restart"/>
            <w:shd w:val="clear" w:color="auto" w:fill="D9D9D9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Helpful and positive attitude within a busy working environment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9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AF0FDD">
        <w:trPr>
          <w:trHeight w:val="469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Ensure image is respectable and professional at all times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8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Excellent telephone manner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A &amp; R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Excellent Keyboard skills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spacing w:before="6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4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T</w:t>
            </w:r>
          </w:p>
        </w:tc>
      </w:tr>
      <w:tr w:rsidR="00AF0FDD">
        <w:trPr>
          <w:trHeight w:val="746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Ability to work independently and achieve the administration tasks of the team whilst frequently interrupted in a busy work environment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Ability to maintain a calm approach and work effectively under pressure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spacing w:before="8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9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6"/>
              <w:ind w:left="183" w:right="177"/>
              <w:jc w:val="center"/>
              <w:rPr>
                <w:sz w:val="20"/>
              </w:rPr>
            </w:pPr>
            <w:r>
              <w:rPr>
                <w:sz w:val="20"/>
              </w:rPr>
              <w:t>A R &amp; I</w:t>
            </w:r>
          </w:p>
        </w:tc>
      </w:tr>
      <w:tr w:rsidR="00AF0FDD">
        <w:trPr>
          <w:trHeight w:val="470"/>
        </w:trPr>
        <w:tc>
          <w:tcPr>
            <w:tcW w:w="3860" w:type="dxa"/>
            <w:vMerge w:val="restart"/>
            <w:shd w:val="clear" w:color="auto" w:fill="D9D9D9"/>
          </w:tcPr>
          <w:p w:rsidR="00AF0FDD" w:rsidRDefault="00AF0F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F0FDD" w:rsidRDefault="00CE19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Staff Development</w:t>
            </w: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Flexible to working patterns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8"/>
              <w:rPr>
                <w:b/>
                <w:sz w:val="9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CE194F">
            <w:pPr>
              <w:pStyle w:val="TableParagraph"/>
              <w:spacing w:before="1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AF0FDD">
        <w:trPr>
          <w:trHeight w:val="748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A commitment to the responsibility of safeguarding and promoting the welfare of young people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FDD" w:rsidRDefault="00CE194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AF0FDD">
        <w:trPr>
          <w:trHeight w:val="746"/>
        </w:trPr>
        <w:tc>
          <w:tcPr>
            <w:tcW w:w="3860" w:type="dxa"/>
            <w:vMerge w:val="restart"/>
            <w:shd w:val="clear" w:color="auto" w:fill="D9D9D9"/>
          </w:tcPr>
          <w:p w:rsidR="00AF0FDD" w:rsidRDefault="00AF0FDD">
            <w:pPr>
              <w:pStyle w:val="TableParagraph"/>
              <w:rPr>
                <w:b/>
                <w:sz w:val="24"/>
              </w:rPr>
            </w:pPr>
          </w:p>
          <w:p w:rsidR="00AF0FDD" w:rsidRDefault="00AF0FD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F0FDD" w:rsidRDefault="00CE194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Child Protection</w:t>
            </w: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87" w:line="261" w:lineRule="auto"/>
              <w:ind w:left="105" w:right="688"/>
              <w:rPr>
                <w:i/>
                <w:sz w:val="21"/>
              </w:rPr>
            </w:pPr>
            <w:r>
              <w:rPr>
                <w:sz w:val="20"/>
              </w:rPr>
              <w:t>Enhanced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DSB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i/>
                <w:sz w:val="21"/>
              </w:rPr>
              <w:t>(to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be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completed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-27"/>
                <w:sz w:val="21"/>
              </w:rPr>
              <w:t xml:space="preserve"> </w:t>
            </w:r>
            <w:r>
              <w:rPr>
                <w:i/>
                <w:sz w:val="21"/>
              </w:rPr>
              <w:t>preferred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candidate following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interview)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FDD">
        <w:trPr>
          <w:trHeight w:val="748"/>
        </w:trPr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:rsidR="00AF0FDD" w:rsidRDefault="00AF0FD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AF0FDD" w:rsidRDefault="00CE194F">
            <w:pPr>
              <w:pStyle w:val="TableParagraph"/>
              <w:spacing w:before="97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Willingness to undertake Child Protection and Recognition of Abuse training when required</w:t>
            </w:r>
          </w:p>
        </w:tc>
        <w:tc>
          <w:tcPr>
            <w:tcW w:w="1253" w:type="dxa"/>
          </w:tcPr>
          <w:p w:rsidR="00AF0FDD" w:rsidRDefault="00AF0FD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spacing w:line="240" w:lineRule="exact"/>
              <w:ind w:left="57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/>
              </w:rPr>
              <w:drawing>
                <wp:inline distT="0" distB="0" distL="0" distR="0">
                  <wp:extent cx="128016" cy="152400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AF0FDD" w:rsidRDefault="00AF0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</w:tcPr>
          <w:p w:rsidR="00AF0FDD" w:rsidRDefault="00AF0FDD">
            <w:pPr>
              <w:pStyle w:val="TableParagraph"/>
              <w:rPr>
                <w:b/>
                <w:sz w:val="21"/>
              </w:rPr>
            </w:pPr>
          </w:p>
          <w:p w:rsidR="00AF0FDD" w:rsidRDefault="00CE194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 w:rsidR="00AF0FDD" w:rsidRDefault="00AF0FDD">
      <w:pPr>
        <w:spacing w:before="6"/>
        <w:rPr>
          <w:b/>
          <w:sz w:val="28"/>
        </w:rPr>
      </w:pPr>
    </w:p>
    <w:p w:rsidR="00AF0FDD" w:rsidRDefault="00CE194F">
      <w:pPr>
        <w:pStyle w:val="BodyText"/>
        <w:spacing w:before="94"/>
        <w:ind w:left="112"/>
      </w:pPr>
      <w:r>
        <w:t>* A = By Application, R = By References, I = Assessed at Interview, T = Skills Test</w:t>
      </w:r>
    </w:p>
    <w:sectPr w:rsidR="00AF0FDD">
      <w:pgSz w:w="16840" w:h="11910" w:orient="landscape"/>
      <w:pgMar w:top="11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D"/>
    <w:rsid w:val="00812777"/>
    <w:rsid w:val="00906F5E"/>
    <w:rsid w:val="00AF0FDD"/>
    <w:rsid w:val="00C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59EA"/>
  <w15:docId w15:val="{71CC613D-FAC5-4CCE-99A4-901779C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5190" w:right="516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 Weighton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Florence</dc:creator>
  <cp:lastModifiedBy>Sarah Florence</cp:lastModifiedBy>
  <cp:revision>2</cp:revision>
  <dcterms:created xsi:type="dcterms:W3CDTF">2021-06-21T12:33:00Z</dcterms:created>
  <dcterms:modified xsi:type="dcterms:W3CDTF">2021-06-21T12:33:00Z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